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272CF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14:paraId="7634AEFB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</w:p>
    <w:p w14:paraId="1FEB74A6" w14:textId="0CC82B60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26E6CB1D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7F0AE3F5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FD838B2" w14:textId="54240562" w:rsidR="00AA055B" w:rsidRDefault="00AA055B" w:rsidP="00AA055B">
      <w:pPr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 2022 г. № _____</w:t>
      </w:r>
    </w:p>
    <w:p w14:paraId="0503E6E6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965B30" w14:textId="77777777" w:rsidR="00AA055B" w:rsidRDefault="00AA055B" w:rsidP="00AA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54331" w14:textId="370BEFA3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2B5F60EE" w14:textId="5FF50E37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о необходимости устранения выявленных нарушений</w:t>
      </w:r>
    </w:p>
    <w:p w14:paraId="051651CC" w14:textId="572F3131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и (или) представления отсутствующих документов соискателем</w:t>
      </w:r>
    </w:p>
    <w:p w14:paraId="444CAF97" w14:textId="487EFD24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лицензии на осуществление медицинской деятельности (за исключением</w:t>
      </w:r>
    </w:p>
    <w:p w14:paraId="4CF8FB56" w14:textId="4AC22DD6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указанной деятельности, осуществляемой медицинскими организациями</w:t>
      </w:r>
    </w:p>
    <w:p w14:paraId="06CEF706" w14:textId="166549D4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и другими организациями, входящими в частную систему</w:t>
      </w:r>
    </w:p>
    <w:p w14:paraId="4CE7606B" w14:textId="46CE10BF" w:rsidR="00AA055B" w:rsidRPr="00AA055B" w:rsidRDefault="00AA055B" w:rsidP="00565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здравоохранения, на территории инновационного центра "Сколково") &lt;*&gt;</w:t>
      </w:r>
    </w:p>
    <w:p w14:paraId="636ACE66" w14:textId="77777777" w:rsidR="00AA055B" w:rsidRDefault="00AA055B" w:rsidP="00AA055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D4C6C26" w14:textId="0794C577" w:rsidR="00AA055B" w:rsidRPr="00AA055B" w:rsidRDefault="00AA055B" w:rsidP="00A92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AA055B">
          <w:rPr>
            <w:rFonts w:ascii="Times New Roman" w:hAnsi="Times New Roman" w:cs="Times New Roman"/>
            <w:sz w:val="28"/>
            <w:szCs w:val="28"/>
          </w:rPr>
          <w:t>частью 8 статьи 13</w:t>
        </w:r>
      </w:hyperlink>
      <w:r w:rsidRPr="00AA055B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 </w:t>
      </w:r>
      <w:hyperlink r:id="rId5" w:history="1">
        <w:r w:rsidRPr="00AA055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01 июня 2021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852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лицензировании медицинской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(за исключением  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деятельности, осуществляемой медицинскими организациями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A055B">
        <w:rPr>
          <w:rFonts w:ascii="Times New Roman" w:hAnsi="Times New Roman" w:cs="Times New Roman"/>
          <w:sz w:val="28"/>
          <w:szCs w:val="28"/>
        </w:rPr>
        <w:t>и 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инновационного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центра "Сколково") и признании утратившими силу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Правительства Российской  Федерации", </w:t>
      </w:r>
      <w:r w:rsidR="00F817BB" w:rsidRPr="00F817BB">
        <w:rPr>
          <w:rFonts w:ascii="Times New Roman" w:hAnsi="Times New Roman" w:cs="Times New Roman"/>
          <w:sz w:val="28"/>
          <w:szCs w:val="28"/>
        </w:rPr>
        <w:t>постановлением Губернатора Волгоградской обл</w:t>
      </w:r>
      <w:r w:rsidR="00F817BB">
        <w:rPr>
          <w:rFonts w:ascii="Times New Roman" w:hAnsi="Times New Roman" w:cs="Times New Roman"/>
          <w:sz w:val="28"/>
          <w:szCs w:val="28"/>
        </w:rPr>
        <w:t>асти</w:t>
      </w:r>
      <w:r w:rsidR="00F817BB" w:rsidRPr="00F817BB">
        <w:rPr>
          <w:rFonts w:ascii="Times New Roman" w:hAnsi="Times New Roman" w:cs="Times New Roman"/>
          <w:sz w:val="28"/>
          <w:szCs w:val="28"/>
        </w:rPr>
        <w:t xml:space="preserve"> </w:t>
      </w:r>
      <w:r w:rsidR="00F817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817BB" w:rsidRPr="00F817BB">
        <w:rPr>
          <w:rFonts w:ascii="Times New Roman" w:hAnsi="Times New Roman" w:cs="Times New Roman"/>
          <w:sz w:val="28"/>
          <w:szCs w:val="28"/>
        </w:rPr>
        <w:t>от 16</w:t>
      </w:r>
      <w:r w:rsidR="00473EB2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F817BB" w:rsidRPr="00F817BB">
        <w:rPr>
          <w:rFonts w:ascii="Times New Roman" w:hAnsi="Times New Roman" w:cs="Times New Roman"/>
          <w:sz w:val="28"/>
          <w:szCs w:val="28"/>
        </w:rPr>
        <w:t xml:space="preserve">2022 </w:t>
      </w:r>
      <w:r w:rsidR="00473EB2">
        <w:rPr>
          <w:rFonts w:ascii="Times New Roman" w:hAnsi="Times New Roman" w:cs="Times New Roman"/>
          <w:sz w:val="28"/>
          <w:szCs w:val="28"/>
        </w:rPr>
        <w:t xml:space="preserve">г. </w:t>
      </w:r>
      <w:r w:rsidR="00F817BB" w:rsidRPr="00F817BB">
        <w:rPr>
          <w:rFonts w:ascii="Times New Roman" w:hAnsi="Times New Roman" w:cs="Times New Roman"/>
          <w:sz w:val="28"/>
          <w:szCs w:val="28"/>
        </w:rPr>
        <w:t xml:space="preserve">№ 169 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</w:t>
      </w:r>
      <w:r w:rsidR="00F817B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817BB" w:rsidRPr="00F817BB">
        <w:rPr>
          <w:rFonts w:ascii="Times New Roman" w:hAnsi="Times New Roman" w:cs="Times New Roman"/>
          <w:sz w:val="28"/>
          <w:szCs w:val="28"/>
        </w:rPr>
        <w:t xml:space="preserve">(за исключением медицинских организаций, подведомственных федеральным органам исполнительной власти)", </w:t>
      </w:r>
      <w:hyperlink r:id="rId6" w:history="1">
        <w:r w:rsidRPr="00AA055B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Положения о комитете здравоохранения Волгоградской области,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Волгоградской области от 24 ноября 2014 г. </w:t>
      </w:r>
      <w:r w:rsidR="00322E33"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152</w:t>
      </w:r>
      <w:r w:rsidR="00F817BB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"Об утверждении Положения о комитете здравоохранения Волгоградской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области",</w:t>
      </w:r>
      <w:r w:rsidR="0056543B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в результате рассмотрения комитетом здравоохранения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Волгоградской области заявления </w:t>
      </w:r>
      <w:r w:rsidR="00F817B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AA055B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медицинской деятельности (регистрационный </w:t>
      </w:r>
      <w:r w:rsidR="00322E33"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______ от _____ 20__ г.)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71109C">
        <w:rPr>
          <w:rFonts w:ascii="Times New Roman" w:hAnsi="Times New Roman" w:cs="Times New Roman"/>
          <w:sz w:val="28"/>
          <w:szCs w:val="28"/>
        </w:rPr>
        <w:t>_________</w:t>
      </w:r>
      <w:r w:rsidR="00F817BB">
        <w:rPr>
          <w:rFonts w:ascii="Times New Roman" w:hAnsi="Times New Roman" w:cs="Times New Roman"/>
          <w:sz w:val="28"/>
          <w:szCs w:val="28"/>
        </w:rPr>
        <w:t>______________</w:t>
      </w:r>
    </w:p>
    <w:p w14:paraId="77DDE8E9" w14:textId="7A6FD840" w:rsidR="00AA055B" w:rsidRPr="00322E33" w:rsidRDefault="00AA055B" w:rsidP="00322E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E33">
        <w:rPr>
          <w:rFonts w:ascii="Times New Roman" w:hAnsi="Times New Roman" w:cs="Times New Roman"/>
          <w:sz w:val="24"/>
          <w:szCs w:val="24"/>
        </w:rPr>
        <w:t>(наименование соискателя лицензии)</w:t>
      </w:r>
    </w:p>
    <w:p w14:paraId="675FF155" w14:textId="2D6FC578" w:rsidR="00AA055B" w:rsidRPr="00AA055B" w:rsidRDefault="00AA055B" w:rsidP="00AA055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 xml:space="preserve">и прилагаемых к нему документов установлено: заявление </w:t>
      </w:r>
      <w:r w:rsidR="0071109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AA055B">
        <w:rPr>
          <w:rFonts w:ascii="Times New Roman" w:hAnsi="Times New Roman" w:cs="Times New Roman"/>
          <w:sz w:val="28"/>
          <w:szCs w:val="28"/>
        </w:rPr>
        <w:t>о предоставлении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лицензии на осуществление медицинской деятельности оформлено с нарушением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требований, установленных </w:t>
      </w:r>
      <w:hyperlink r:id="rId7" w:history="1">
        <w:r w:rsidRPr="00322E33">
          <w:rPr>
            <w:rFonts w:ascii="Times New Roman" w:hAnsi="Times New Roman" w:cs="Times New Roman"/>
            <w:sz w:val="28"/>
            <w:szCs w:val="28"/>
          </w:rPr>
          <w:t>частью 1 статьи 13</w:t>
        </w:r>
      </w:hyperlink>
      <w:r w:rsidRPr="00AA055B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04 мая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2011 г. </w:t>
      </w:r>
      <w:r w:rsidR="00322E33"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66BA26CA" w14:textId="430BB6CD" w:rsidR="00AA055B" w:rsidRPr="00AA055B" w:rsidRDefault="00AA055B" w:rsidP="00AA055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E6EF637" w14:textId="56AD592A" w:rsidR="00AA055B" w:rsidRPr="00322E33" w:rsidRDefault="00AA055B" w:rsidP="00322E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E33">
        <w:rPr>
          <w:rFonts w:ascii="Times New Roman" w:hAnsi="Times New Roman" w:cs="Times New Roman"/>
          <w:sz w:val="24"/>
          <w:szCs w:val="24"/>
        </w:rPr>
        <w:t>(указать выявленные нарушения)</w:t>
      </w:r>
    </w:p>
    <w:p w14:paraId="056CFE0D" w14:textId="10CB25F4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8" w:history="1">
        <w:r w:rsidRPr="00322E33">
          <w:rPr>
            <w:rFonts w:ascii="Times New Roman" w:hAnsi="Times New Roman" w:cs="Times New Roman"/>
            <w:sz w:val="28"/>
            <w:szCs w:val="28"/>
          </w:rPr>
          <w:t>части 3 статьи 13</w:t>
        </w:r>
      </w:hyperlink>
      <w:r w:rsidRPr="00322E33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г. </w:t>
      </w:r>
      <w:r w:rsidR="00322E33"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 представлены не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в полном объеме (отсутствуют):</w:t>
      </w:r>
    </w:p>
    <w:p w14:paraId="415ADD83" w14:textId="5C7BBB1C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5F0CB8C" w14:textId="709B00CC" w:rsidR="00AA055B" w:rsidRPr="00322E33" w:rsidRDefault="00AA055B" w:rsidP="00E57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2E33">
        <w:rPr>
          <w:rFonts w:ascii="Times New Roman" w:hAnsi="Times New Roman" w:cs="Times New Roman"/>
          <w:sz w:val="24"/>
          <w:szCs w:val="24"/>
        </w:rPr>
        <w:t>(указать перечень документов)</w:t>
      </w:r>
    </w:p>
    <w:p w14:paraId="10993250" w14:textId="77777777" w:rsidR="00322E33" w:rsidRDefault="00AA055B" w:rsidP="00E572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322E33">
        <w:rPr>
          <w:rFonts w:ascii="Times New Roman" w:hAnsi="Times New Roman" w:cs="Times New Roman"/>
          <w:sz w:val="28"/>
          <w:szCs w:val="28"/>
        </w:rPr>
        <w:t>з</w:t>
      </w:r>
      <w:r w:rsidRPr="00AA055B">
        <w:rPr>
          <w:rFonts w:ascii="Times New Roman" w:hAnsi="Times New Roman" w:cs="Times New Roman"/>
          <w:sz w:val="28"/>
          <w:szCs w:val="28"/>
        </w:rPr>
        <w:t xml:space="preserve">дравоохранения Волгоградской области </w:t>
      </w:r>
      <w:r w:rsidR="00322E33">
        <w:rPr>
          <w:rFonts w:ascii="Times New Roman" w:hAnsi="Times New Roman" w:cs="Times New Roman"/>
          <w:sz w:val="28"/>
          <w:szCs w:val="28"/>
        </w:rPr>
        <w:t>у</w:t>
      </w:r>
      <w:r w:rsidRPr="00AA055B">
        <w:rPr>
          <w:rFonts w:ascii="Times New Roman" w:hAnsi="Times New Roman" w:cs="Times New Roman"/>
          <w:sz w:val="28"/>
          <w:szCs w:val="28"/>
        </w:rPr>
        <w:t>ведомляет о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1C496E64" w14:textId="1B3D8233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В случае непредставления соискателем лицензии в тридцатидневный срок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надлежащим образом оформленного заявления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о предоставлении лицензии на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осуществление медицинской деятельности и (или) в полном объеме прилагаемых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к нему документов ранее представленное заявление о предоставлении лицензии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на осуществление медицинской деятельности и прилагаемые к нему документы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будут возвращены соискателю лицензии  на  основании </w:t>
      </w:r>
      <w:hyperlink r:id="rId9" w:history="1">
        <w:r w:rsidRPr="00322E33">
          <w:rPr>
            <w:rFonts w:ascii="Times New Roman" w:hAnsi="Times New Roman" w:cs="Times New Roman"/>
            <w:sz w:val="28"/>
            <w:szCs w:val="28"/>
          </w:rPr>
          <w:t>части  10 статьи 13</w:t>
        </w:r>
      </w:hyperlink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 xml:space="preserve">Федерального  закона  от 04 мая 2011 г. </w:t>
      </w:r>
      <w:r w:rsidR="00322E33">
        <w:rPr>
          <w:rFonts w:ascii="Times New Roman" w:hAnsi="Times New Roman" w:cs="Times New Roman"/>
          <w:sz w:val="28"/>
          <w:szCs w:val="28"/>
        </w:rPr>
        <w:t>№</w:t>
      </w:r>
      <w:r w:rsidRPr="00AA055B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</w:t>
      </w:r>
      <w:r w:rsidR="00322E33">
        <w:rPr>
          <w:rFonts w:ascii="Times New Roman" w:hAnsi="Times New Roman" w:cs="Times New Roman"/>
          <w:sz w:val="28"/>
          <w:szCs w:val="28"/>
        </w:rPr>
        <w:t xml:space="preserve"> </w:t>
      </w:r>
      <w:r w:rsidRPr="00AA055B">
        <w:rPr>
          <w:rFonts w:ascii="Times New Roman" w:hAnsi="Times New Roman" w:cs="Times New Roman"/>
          <w:sz w:val="28"/>
          <w:szCs w:val="28"/>
        </w:rPr>
        <w:t>видов деятельности".</w:t>
      </w:r>
    </w:p>
    <w:p w14:paraId="481CC247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55F05E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30012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675AC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4DED3E18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21740D2A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Волгоградской области                ____________   _______________________</w:t>
      </w:r>
    </w:p>
    <w:p w14:paraId="7C29D40E" w14:textId="2AD43D12" w:rsidR="00AA055B" w:rsidRPr="00322E33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55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22E3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22E3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22E3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22E33">
        <w:rPr>
          <w:rFonts w:ascii="Times New Roman" w:hAnsi="Times New Roman" w:cs="Times New Roman"/>
          <w:sz w:val="24"/>
          <w:szCs w:val="24"/>
        </w:rPr>
        <w:t xml:space="preserve">        </w:t>
      </w:r>
      <w:r w:rsidR="00322E3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22E33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14:paraId="6BB90815" w14:textId="77777777" w:rsidR="00AA055B" w:rsidRPr="00322E33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7F628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B1EFD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0650D489" w14:textId="51BDE369" w:rsidR="00AA055B" w:rsidRPr="00322E33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E3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22E3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22E33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65F652BA" w14:textId="77777777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D083EF" w14:textId="1DE6637B" w:rsidR="00AA055B" w:rsidRPr="00AA055B" w:rsidRDefault="00AA055B" w:rsidP="00E57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55B">
        <w:rPr>
          <w:rFonts w:ascii="Times New Roman" w:hAnsi="Times New Roman" w:cs="Times New Roman"/>
          <w:sz w:val="28"/>
          <w:szCs w:val="28"/>
        </w:rPr>
        <w:t>&lt;*&gt; далее - медицинская деятельность</w:t>
      </w:r>
    </w:p>
    <w:p w14:paraId="2A831FD4" w14:textId="0368E00F" w:rsidR="00AA055B" w:rsidRPr="00AA055B" w:rsidRDefault="00AA055B" w:rsidP="00E57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055B" w:rsidRPr="00AA055B" w:rsidSect="00074DD5">
      <w:pgSz w:w="11905" w:h="16838"/>
      <w:pgMar w:top="1134" w:right="1275" w:bottom="1134" w:left="155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0CA"/>
    <w:rsid w:val="001A6452"/>
    <w:rsid w:val="00322E33"/>
    <w:rsid w:val="00473EB2"/>
    <w:rsid w:val="0056543B"/>
    <w:rsid w:val="0071109C"/>
    <w:rsid w:val="00A9234E"/>
    <w:rsid w:val="00AA055B"/>
    <w:rsid w:val="00DD20CA"/>
    <w:rsid w:val="00E30385"/>
    <w:rsid w:val="00E45EF7"/>
    <w:rsid w:val="00E57241"/>
    <w:rsid w:val="00F8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243EA"/>
  <w15:chartTrackingRefBased/>
  <w15:docId w15:val="{632BFF6C-D1AC-45AD-851E-A8845C44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F244AA1011F1F57412ABDB412A9878EFC940B45882C7731F25A54B8029D66E9859D4B197D0ECF4171F239DAFE325DF4C06C0DE2142A648Q5ED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F244AA1011F1F57412ABDB412A9878EFC940B45882C7731F25A54B8029D66E9859D4B994DBB9A05A417ACCE9A828DC501AC0DFQ3E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F244AA1011F1F57412B5D65746C77DECCA1DBC5988CB224A76A31CDF79D03BD819D2E4D494E0F01E1476C9EEBD7C8E0A4DCDDD3D5EA649411A7304Q9E8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6F244AA1011F1F57412ABDB412A9878EFC946B75889C7731F25A54B8029D66E8A598CBD97D2F3F11D0A75CCE9QBE4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6F244AA1011F1F57412ABDB412A9878EFC940B45882C7731F25A54B8029D66E9859D4B497DBB9A05A417ACCE9A828DC501AC0DFQ3EDL" TargetMode="External"/><Relationship Id="rId9" Type="http://schemas.openxmlformats.org/officeDocument/2006/relationships/hyperlink" Target="consultantplus://offline/ref=F6F244AA1011F1F57412ABDB412A9878EFC940B45882C7731F25A54B8029D66E9859D4B197D0E6A54F5022C1EBB436DF4D06C2DD3DQ4E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8</cp:revision>
  <dcterms:created xsi:type="dcterms:W3CDTF">2022-03-02T11:04:00Z</dcterms:created>
  <dcterms:modified xsi:type="dcterms:W3CDTF">2022-06-22T12:01:00Z</dcterms:modified>
</cp:coreProperties>
</file>